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rPr>
          <w:rFonts w:hint="eastAsia" w:ascii="Times New Roman" w:hAnsi="Times New Roman" w:eastAsia="永中黑体"/>
          <w:sz w:val="32"/>
          <w:lang w:eastAsia="zh-CN"/>
        </w:rPr>
      </w:pPr>
      <w:r>
        <w:rPr>
          <w:rFonts w:ascii="Times New Roman" w:hAnsi="Times New Roman" w:eastAsia="永中黑体"/>
          <w:sz w:val="32"/>
        </w:rPr>
        <w:t>附件</w:t>
      </w:r>
      <w:r>
        <w:rPr>
          <w:rFonts w:hint="eastAsia" w:ascii="Times New Roman" w:hAnsi="Times New Roman" w:eastAsia="永中黑体"/>
          <w:sz w:val="32"/>
          <w:lang w:val="en-US" w:eastAsia="zh-CN"/>
        </w:rPr>
        <w:t>6</w:t>
      </w:r>
    </w:p>
    <w:p>
      <w:pPr>
        <w:rPr>
          <w:rFonts w:ascii="Times New Roman" w:hAnsi="Times New Roman" w:eastAsia="方正小标宋简体"/>
          <w:bCs/>
          <w:sz w:val="52"/>
          <w:szCs w:val="52"/>
        </w:rPr>
      </w:pPr>
    </w:p>
    <w:p>
      <w:pPr>
        <w:rPr>
          <w:rFonts w:ascii="Times New Roman" w:hAnsi="Times New Roman" w:eastAsia="方正小标宋简体"/>
          <w:bCs/>
          <w:sz w:val="52"/>
          <w:szCs w:val="52"/>
        </w:rPr>
      </w:pPr>
    </w:p>
    <w:p>
      <w:pPr>
        <w:spacing w:line="1000" w:lineRule="exact"/>
        <w:jc w:val="center"/>
        <w:rPr>
          <w:rFonts w:ascii="Times New Roman" w:hAnsi="Times New Roman" w:eastAsia="方正小标宋简体"/>
          <w:bCs/>
          <w:sz w:val="52"/>
          <w:szCs w:val="52"/>
        </w:rPr>
      </w:pPr>
      <w:r>
        <w:rPr>
          <w:rFonts w:ascii="Times New Roman" w:hAnsi="Times New Roman" w:eastAsia="方正小标宋简体"/>
          <w:bCs/>
          <w:sz w:val="52"/>
          <w:szCs w:val="52"/>
        </w:rPr>
        <w:t>全国宣传系统先进集体</w:t>
      </w:r>
    </w:p>
    <w:p>
      <w:pPr>
        <w:spacing w:line="1000" w:lineRule="exact"/>
        <w:jc w:val="center"/>
        <w:rPr>
          <w:rFonts w:ascii="Times New Roman" w:hAnsi="Times New Roman" w:eastAsia="方正小标宋简体"/>
          <w:bCs/>
          <w:sz w:val="52"/>
          <w:szCs w:val="52"/>
        </w:rPr>
      </w:pPr>
      <w:r>
        <w:rPr>
          <w:rFonts w:ascii="Times New Roman" w:hAnsi="Times New Roman" w:eastAsia="方正小标宋简体"/>
          <w:bCs/>
          <w:sz w:val="52"/>
          <w:szCs w:val="52"/>
        </w:rPr>
        <w:t>推 荐 审 批 表</w:t>
      </w: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Times New Roman" w:hAnsi="Times New Roman"/>
          <w:sz w:val="36"/>
          <w:szCs w:val="36"/>
        </w:rPr>
      </w:pPr>
    </w:p>
    <w:p>
      <w:pPr>
        <w:tabs>
          <w:tab w:val="bar" w:pos="-1843"/>
          <w:tab w:val="bar" w:pos="-1701"/>
        </w:tabs>
        <w:spacing w:line="560" w:lineRule="exact"/>
        <w:ind w:firstLine="900" w:firstLineChars="250"/>
        <w:rPr>
          <w:rFonts w:ascii="Times New Roman" w:hAnsi="Times New Roman" w:eastAsia="方正小标宋简体"/>
          <w:szCs w:val="32"/>
          <w:u w:val="single"/>
        </w:rPr>
      </w:pPr>
      <w:r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 w:eastAsia="仿宋_GB2312"/>
          <w:sz w:val="36"/>
          <w:szCs w:val="36"/>
        </w:rPr>
        <w:t xml:space="preserve">  </w:t>
      </w:r>
      <w:r>
        <w:rPr>
          <w:rFonts w:ascii="Times New Roman" w:hAnsi="Times New Roman" w:eastAsia="方正小标宋简体"/>
          <w:sz w:val="36"/>
          <w:szCs w:val="36"/>
        </w:rPr>
        <w:t>集体名称</w:t>
      </w:r>
      <w:r>
        <w:rPr>
          <w:rFonts w:ascii="Times New Roman" w:hAnsi="Times New Roman" w:eastAsia="方正小标宋简体"/>
          <w:szCs w:val="32"/>
          <w:u w:val="single"/>
        </w:rPr>
        <w:t xml:space="preserve">    </w:t>
      </w:r>
      <w:r>
        <w:rPr>
          <w:rFonts w:ascii="Times New Roman" w:hAnsi="Times New Roman" w:eastAsia="方正小标宋简体"/>
          <w:u w:val="single"/>
        </w:rPr>
        <w:t xml:space="preserve">                     </w:t>
      </w:r>
      <w:r>
        <w:rPr>
          <w:rFonts w:ascii="Times New Roman" w:hAnsi="Times New Roman" w:eastAsia="方正小标宋简体"/>
          <w:szCs w:val="32"/>
          <w:u w:val="single"/>
        </w:rPr>
        <w:t xml:space="preserve">          </w:t>
      </w:r>
    </w:p>
    <w:p>
      <w:pPr>
        <w:spacing w:line="560" w:lineRule="exact"/>
        <w:rPr>
          <w:rFonts w:ascii="Times New Roman" w:hAnsi="Times New Roman" w:eastAsia="方正小标宋简体"/>
          <w:sz w:val="36"/>
          <w:szCs w:val="36"/>
        </w:rPr>
      </w:pPr>
    </w:p>
    <w:p>
      <w:pPr>
        <w:tabs>
          <w:tab w:val="bar" w:pos="-1843"/>
          <w:tab w:val="bar" w:pos="-1701"/>
        </w:tabs>
        <w:spacing w:line="560" w:lineRule="exact"/>
        <w:ind w:firstLine="900" w:firstLineChars="250"/>
        <w:rPr>
          <w:rFonts w:ascii="Times New Roman" w:hAnsi="Times New Roman" w:eastAsia="方正小标宋简体"/>
          <w:szCs w:val="32"/>
          <w:u w:val="single"/>
        </w:rPr>
      </w:pPr>
      <w:r>
        <w:rPr>
          <w:rFonts w:ascii="Times New Roman" w:hAnsi="Times New Roman" w:eastAsia="方正小标宋简体"/>
          <w:sz w:val="36"/>
          <w:szCs w:val="36"/>
        </w:rPr>
        <w:t xml:space="preserve">    推荐单位</w:t>
      </w:r>
      <w:r>
        <w:rPr>
          <w:rFonts w:ascii="Times New Roman" w:hAnsi="Times New Roman" w:eastAsia="方正小标宋简体"/>
          <w:szCs w:val="32"/>
          <w:u w:val="single"/>
        </w:rPr>
        <w:t xml:space="preserve">   </w:t>
      </w:r>
      <w:r>
        <w:rPr>
          <w:rFonts w:ascii="Times New Roman" w:hAnsi="Times New Roman" w:eastAsia="方正小标宋简体"/>
          <w:u w:val="single"/>
        </w:rPr>
        <w:t xml:space="preserve">                         </w:t>
      </w:r>
      <w:r>
        <w:rPr>
          <w:rFonts w:ascii="Times New Roman" w:hAnsi="Times New Roman" w:eastAsia="方正小标宋简体"/>
          <w:szCs w:val="21"/>
          <w:u w:val="single"/>
        </w:rPr>
        <w:t xml:space="preserve"> </w:t>
      </w:r>
      <w:r>
        <w:rPr>
          <w:rFonts w:ascii="Times New Roman" w:hAnsi="Times New Roman" w:eastAsia="方正小标宋简体"/>
          <w:szCs w:val="32"/>
          <w:u w:val="single"/>
        </w:rPr>
        <w:t xml:space="preserve">      </w:t>
      </w:r>
    </w:p>
    <w:p>
      <w:pPr>
        <w:spacing w:line="560" w:lineRule="exact"/>
        <w:rPr>
          <w:rFonts w:ascii="Times New Roman" w:hAnsi="Times New Roman" w:eastAsia="方正小标宋简体"/>
          <w:sz w:val="36"/>
          <w:szCs w:val="36"/>
        </w:rPr>
      </w:pPr>
    </w:p>
    <w:p>
      <w:pPr>
        <w:tabs>
          <w:tab w:val="bar" w:pos="-1843"/>
          <w:tab w:val="bar" w:pos="-1701"/>
        </w:tabs>
        <w:spacing w:line="560" w:lineRule="exact"/>
        <w:ind w:firstLine="1620" w:firstLineChars="450"/>
        <w:rPr>
          <w:rFonts w:ascii="Times New Roman" w:hAnsi="Times New Roman" w:eastAsia="方正仿宋简体"/>
          <w:szCs w:val="32"/>
          <w:u w:val="single"/>
        </w:rPr>
      </w:pPr>
      <w:r>
        <w:rPr>
          <w:rFonts w:ascii="Times New Roman" w:hAnsi="Times New Roman" w:eastAsia="方正小标宋简体"/>
          <w:sz w:val="36"/>
          <w:szCs w:val="36"/>
        </w:rPr>
        <w:t>表彰层次</w:t>
      </w:r>
      <w:r>
        <w:rPr>
          <w:rFonts w:ascii="Times New Roman" w:hAnsi="Times New Roman" w:eastAsia="方正小标宋简体"/>
          <w:szCs w:val="32"/>
          <w:u w:val="single"/>
        </w:rPr>
        <w:t xml:space="preserve">    </w:t>
      </w:r>
      <w:r>
        <w:rPr>
          <w:rFonts w:ascii="Times New Roman" w:hAnsi="Times New Roman" w:eastAsia="方正小标宋简体"/>
          <w:u w:val="single"/>
        </w:rPr>
        <w:t xml:space="preserve">  </w:t>
      </w:r>
      <w:r>
        <w:rPr>
          <w:rFonts w:ascii="Times New Roman" w:hAnsi="Times New Roman" w:eastAsia="方正小标宋简体"/>
          <w:sz w:val="36"/>
          <w:szCs w:val="36"/>
          <w:u w:val="single"/>
        </w:rPr>
        <w:t xml:space="preserve">    省部级    </w:t>
      </w:r>
      <w:r>
        <w:rPr>
          <w:rFonts w:ascii="Times New Roman" w:hAnsi="Times New Roman" w:eastAsia="方正小标宋简体"/>
          <w:u w:val="single"/>
        </w:rPr>
        <w:t xml:space="preserve"> </w:t>
      </w:r>
      <w:r>
        <w:rPr>
          <w:rFonts w:ascii="Times New Roman" w:hAnsi="Times New Roman" w:eastAsia="方正仿宋简体"/>
          <w:u w:val="single"/>
        </w:rPr>
        <w:t xml:space="preserve">  </w:t>
      </w:r>
      <w:r>
        <w:rPr>
          <w:rFonts w:ascii="Times New Roman" w:hAnsi="Times New Roman" w:eastAsia="方正仿宋简体"/>
          <w:szCs w:val="32"/>
          <w:u w:val="single"/>
        </w:rPr>
        <w:t xml:space="preserve">   </w:t>
      </w:r>
    </w:p>
    <w:p>
      <w:pPr>
        <w:spacing w:line="560" w:lineRule="exact"/>
        <w:rPr>
          <w:rFonts w:ascii="Times New Roman" w:hAnsi="Times New Roman" w:eastAsia="方正仿宋简体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2"/>
          <w:szCs w:val="32"/>
        </w:rPr>
        <w:t>填报时间：    年   月   日</w:t>
      </w: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  <w:sz w:val="32"/>
        </w:rPr>
      </w:pPr>
    </w:p>
    <w:p>
      <w:pPr>
        <w:pStyle w:val="4"/>
        <w:ind w:firstLine="0" w:firstLineChars="0"/>
        <w:jc w:val="center"/>
        <w:rPr>
          <w:rFonts w:ascii="Times New Roman" w:hAnsi="Times New Roman" w:eastAsia="方正小标宋简体"/>
          <w:b/>
          <w:sz w:val="36"/>
          <w:szCs w:val="36"/>
        </w:rPr>
      </w:pPr>
      <w:r>
        <w:rPr>
          <w:rFonts w:ascii="Times New Roman" w:hAnsi="Times New Roman" w:eastAsia="方正小标宋简体"/>
          <w:b/>
          <w:sz w:val="36"/>
          <w:szCs w:val="36"/>
        </w:rPr>
        <w:br w:type="page"/>
      </w:r>
    </w:p>
    <w:p>
      <w:pPr>
        <w:pStyle w:val="4"/>
        <w:ind w:firstLine="0" w:firstLineChars="0"/>
        <w:jc w:val="center"/>
        <w:rPr>
          <w:rFonts w:ascii="Times New Roman" w:hAnsi="Times New Roman" w:eastAsia="永中黑体"/>
          <w:b/>
          <w:bCs/>
          <w:sz w:val="36"/>
          <w:szCs w:val="36"/>
        </w:rPr>
      </w:pPr>
      <w:r>
        <w:rPr>
          <w:rFonts w:ascii="Times New Roman" w:hAnsi="Times New Roman" w:eastAsia="永中黑体"/>
          <w:sz w:val="36"/>
          <w:szCs w:val="36"/>
        </w:rPr>
        <w:t>填 表 说 明</w:t>
      </w:r>
    </w:p>
    <w:p>
      <w:pPr>
        <w:pStyle w:val="4"/>
        <w:jc w:val="both"/>
        <w:rPr>
          <w:rFonts w:ascii="Times New Roman" w:hAnsi="Times New Roman" w:eastAsia="仿宋_GB2312"/>
          <w:sz w:val="28"/>
          <w:szCs w:val="28"/>
        </w:rPr>
      </w:pP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一、本表是全国宣传系统先进集体推荐审批表，必须如实填写，不得作假，违者取消评选资格。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二、本表一律用计算机打印填写，不得随意更改格式或改变原表版式，使用仿宋小四号字，数字统一使用阿拉伯数字，一式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7</w:t>
      </w:r>
      <w:r>
        <w:rPr>
          <w:rFonts w:ascii="Times New Roman" w:hAnsi="Times New Roman" w:eastAsia="仿宋_GB2312"/>
          <w:sz w:val="30"/>
          <w:szCs w:val="30"/>
        </w:rPr>
        <w:t>份，规格为A4纸双面打印。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三、所有表格内容请如实准确规范填写，不可空白，没有请填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四、集体名称要从省级行政区划开始如实填写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仿宋_GB2312"/>
          <w:sz w:val="30"/>
          <w:szCs w:val="30"/>
        </w:rPr>
        <w:t>推荐单位填写推荐者所在省份或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中央宣传文化</w:t>
      </w:r>
      <w:r>
        <w:rPr>
          <w:rFonts w:hint="eastAsia" w:ascii="Times New Roman" w:hAnsi="Times New Roman" w:eastAsia="仿宋_GB2312"/>
          <w:sz w:val="30"/>
          <w:szCs w:val="30"/>
        </w:rPr>
        <w:t>单位全称。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五、集体性质填写机关/参公单位/事业单位/企业/社团/其他。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六、集体所属单位要如实填写上级行政主管部门。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七、集体单位地址要从省级行政区划开始如实填写。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八、集体单位联系电话要加区号，如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010-XXX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九、何时何地受过何种奖励，请分国家级、省部级、省级以下奖励填写，例如国家级奖励：XX年XX月，被XX部门授予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；省部级奖励：XX年XX月，被XX部门授予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；地市级奖励：XX年XX月，被XX部门授予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国家级奖励是以党中央、国务院、中央军委名义单独或者联合开展的表彰奖励；省部级奖励是以中央和国家机关，各省、自治区、直辖市党委和政府名义单独或者联合开展的表彰奖励；市县级表彰奖励是以省级工作部门，市、县级党委和政府名义单独或者联合开展的表彰奖励。具体表彰奖励级别请咨询奖励颁授单位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十、主要先进事迹，请以第三人称表述，要求文字通顺、事迹突出，请围绕工作实际，用典型事例说话，分清层次，逻辑清晰，1500字左右。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十一、本表中盖章栏均需要相关负责人签字确认并加盖公章。在集体所属单位意见和各级部门审核（审批）意见栏内均须根据实际情况填写相关意见，如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同意推荐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</w:p>
    <w:p>
      <w:pPr>
        <w:rPr>
          <w:rFonts w:ascii="Times New Roman" w:hAnsi="Times New Roman" w:eastAsia="方正小标宋简体"/>
          <w:b/>
          <w:sz w:val="36"/>
          <w:szCs w:val="36"/>
        </w:rPr>
        <w:sectPr>
          <w:footerReference r:id="rId3" w:type="default"/>
          <w:pgSz w:w="11905" w:h="16838"/>
          <w:pgMar w:top="1701" w:right="1531" w:bottom="1701" w:left="1531" w:header="1412" w:footer="1417" w:gutter="0"/>
          <w:cols w:space="720" w:num="1"/>
          <w:docGrid w:type="lines" w:linePitch="384" w:charSpace="0"/>
        </w:sectPr>
      </w:pPr>
    </w:p>
    <w:tbl>
      <w:tblPr>
        <w:tblStyle w:val="5"/>
        <w:tblW w:w="90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43"/>
        <w:gridCol w:w="940"/>
        <w:gridCol w:w="1324"/>
        <w:gridCol w:w="296"/>
        <w:gridCol w:w="870"/>
        <w:gridCol w:w="1333"/>
        <w:gridCol w:w="317"/>
        <w:gridCol w:w="816"/>
        <w:gridCol w:w="1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集体名称</w:t>
            </w:r>
          </w:p>
        </w:tc>
        <w:tc>
          <w:tcPr>
            <w:tcW w:w="67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集体性质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集体级别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集体人数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集体所属单位</w:t>
            </w:r>
          </w:p>
        </w:tc>
        <w:tc>
          <w:tcPr>
            <w:tcW w:w="6704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ind w:left="0" w:firstLine="0" w:firstLineChars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集体负责人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姓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</w:rPr>
              <w:t xml:space="preserve"> 名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210" w:hanging="210" w:hangingChars="10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集体负责人</w:t>
            </w:r>
          </w:p>
          <w:p>
            <w:pPr>
              <w:spacing w:line="240" w:lineRule="exact"/>
              <w:ind w:left="0" w:leftChars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职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</w:rPr>
              <w:t xml:space="preserve"> 务</w:t>
            </w: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集体负责人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联系电话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集体单位地址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邮</w:t>
            </w:r>
            <w:r>
              <w:rPr>
                <w:rFonts w:hint="eastAsia" w:ascii="Times New Roman" w:hAnsi="Times New Roman" w:eastAsia="仿宋_GB2312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</w:rPr>
              <w:t>编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集体单位联系人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联系电话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2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何时何地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受过何种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奖励</w:t>
            </w:r>
          </w:p>
        </w:tc>
        <w:tc>
          <w:tcPr>
            <w:tcW w:w="67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2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right" w:pos="-5026"/>
                <w:tab w:val="right" w:pos="786"/>
              </w:tabs>
              <w:spacing w:line="40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何时何地</w:t>
            </w:r>
          </w:p>
          <w:p>
            <w:pPr>
              <w:tabs>
                <w:tab w:val="right" w:pos="786"/>
              </w:tabs>
              <w:spacing w:line="40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受过何种</w:t>
            </w:r>
          </w:p>
          <w:p>
            <w:pPr>
              <w:tabs>
                <w:tab w:val="right" w:pos="786"/>
              </w:tabs>
              <w:spacing w:line="40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处分</w:t>
            </w:r>
          </w:p>
        </w:tc>
        <w:tc>
          <w:tcPr>
            <w:tcW w:w="67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90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主要先进事迹（1500字）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0" w:hRule="atLeast"/>
          <w:jc w:val="center"/>
        </w:trPr>
        <w:tc>
          <w:tcPr>
            <w:tcW w:w="90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0" w:hRule="atLeast"/>
          <w:jc w:val="center"/>
        </w:trPr>
        <w:tc>
          <w:tcPr>
            <w:tcW w:w="90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  <w:jc w:val="center"/>
        </w:trPr>
        <w:tc>
          <w:tcPr>
            <w:tcW w:w="2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/>
                <w:spacing w:val="0"/>
              </w:rPr>
              <w:t>集体所属单位意见</w:t>
            </w:r>
          </w:p>
        </w:tc>
        <w:tc>
          <w:tcPr>
            <w:tcW w:w="67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spacing w:line="560" w:lineRule="exact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 xml:space="preserve">          </w:t>
            </w:r>
          </w:p>
          <w:p>
            <w:pPr>
              <w:tabs>
                <w:tab w:val="left" w:pos="5157"/>
              </w:tabs>
              <w:spacing w:line="560" w:lineRule="exact"/>
              <w:ind w:firstLine="2369" w:firstLineChars="1150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签字人：</w:t>
            </w:r>
          </w:p>
          <w:p>
            <w:pPr>
              <w:tabs>
                <w:tab w:val="left" w:pos="5157"/>
              </w:tabs>
              <w:spacing w:line="560" w:lineRule="exact"/>
              <w:ind w:firstLine="1545" w:firstLineChars="750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 xml:space="preserve">                         （盖  章）</w:t>
            </w:r>
          </w:p>
          <w:p>
            <w:pPr>
              <w:spacing w:line="400" w:lineRule="exact"/>
              <w:ind w:firstLine="309" w:firstLineChars="1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90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309" w:firstLineChars="150"/>
              <w:jc w:val="center"/>
              <w:rPr>
                <w:rFonts w:hint="eastAsia" w:ascii="Times New Roman" w:hAnsi="Times New Roman" w:eastAsia="仿宋_GB2312"/>
                <w:snapToGrid w:val="0"/>
                <w:spacing w:val="-2"/>
                <w:lang w:eastAsia="zh-CN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各级宣传部、</w:t>
            </w:r>
            <w:r>
              <w:rPr>
                <w:rFonts w:hint="eastAsia" w:ascii="Times New Roman" w:hAnsi="Times New Roman" w:eastAsia="仿宋_GB2312"/>
                <w:snapToGrid w:val="0"/>
                <w:spacing w:val="-2"/>
                <w:lang w:eastAsia="zh-CN"/>
              </w:rPr>
              <w:t>广播电视行政部门</w:t>
            </w:r>
            <w:r>
              <w:rPr>
                <w:rFonts w:ascii="Times New Roman" w:hAnsi="Times New Roman" w:eastAsia="仿宋_GB2312"/>
                <w:snapToGrid w:val="0"/>
                <w:spacing w:val="-2"/>
              </w:rPr>
              <w:t>、人力资源社会保障部门</w:t>
            </w:r>
            <w:r>
              <w:rPr>
                <w:rFonts w:hint="eastAsia" w:ascii="Times New Roman" w:hAnsi="Times New Roman" w:eastAsia="仿宋_GB2312"/>
                <w:snapToGrid w:val="0"/>
                <w:spacing w:val="-2"/>
                <w:lang w:eastAsia="zh-CN"/>
              </w:rPr>
              <w:t>或中央宣传文化单位各级部门</w:t>
            </w:r>
          </w:p>
          <w:p>
            <w:pPr>
              <w:spacing w:line="400" w:lineRule="exact"/>
              <w:ind w:firstLine="309" w:firstLineChars="150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审核（审批）意见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县  级</w:t>
            </w:r>
          </w:p>
        </w:tc>
        <w:tc>
          <w:tcPr>
            <w:tcW w:w="2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hint="eastAsia" w:ascii="Times New Roman" w:hAnsi="Times New Roman" w:eastAsia="仿宋_GB2312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</w:p>
          <w:p>
            <w:pPr>
              <w:spacing w:line="560" w:lineRule="exact"/>
              <w:ind w:right="26" w:firstLine="1050" w:firstLineChars="500"/>
              <w:jc w:val="left"/>
              <w:rPr>
                <w:rFonts w:ascii="Times New Roman" w:hAnsi="Times New Roman" w:eastAsia="仿宋_GB2312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  <w:p>
            <w:pPr>
              <w:spacing w:line="560" w:lineRule="exact"/>
              <w:ind w:right="26"/>
              <w:jc w:val="left"/>
              <w:rPr>
                <w:rFonts w:ascii="Times New Roman" w:hAnsi="Times New Roman" w:eastAsia="仿宋_GB2312"/>
              </w:rPr>
            </w:pPr>
          </w:p>
        </w:tc>
        <w:tc>
          <w:tcPr>
            <w:tcW w:w="2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  <w:p>
            <w:pPr>
              <w:spacing w:line="560" w:lineRule="exact"/>
              <w:ind w:right="26" w:rightChars="0"/>
              <w:jc w:val="lef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地市级</w:t>
            </w:r>
          </w:p>
        </w:tc>
        <w:tc>
          <w:tcPr>
            <w:tcW w:w="2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  <w:p>
            <w:pPr>
              <w:spacing w:line="560" w:lineRule="exact"/>
              <w:ind w:right="26" w:firstLine="1050" w:firstLineChars="500"/>
              <w:jc w:val="left"/>
              <w:rPr>
                <w:rFonts w:ascii="Times New Roman" w:hAnsi="Times New Roman" w:eastAsia="仿宋_GB2312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  <w:p>
            <w:pPr>
              <w:spacing w:line="560" w:lineRule="exact"/>
              <w:ind w:right="26"/>
              <w:jc w:val="left"/>
              <w:rPr>
                <w:rFonts w:ascii="Times New Roman" w:hAnsi="Times New Roman" w:eastAsia="仿宋_GB2312"/>
              </w:rPr>
            </w:pPr>
          </w:p>
        </w:tc>
        <w:tc>
          <w:tcPr>
            <w:tcW w:w="2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  <w:p>
            <w:pPr>
              <w:spacing w:line="560" w:lineRule="exact"/>
              <w:ind w:right="26" w:rightChars="0"/>
              <w:jc w:val="lef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省  级</w:t>
            </w:r>
          </w:p>
        </w:tc>
        <w:tc>
          <w:tcPr>
            <w:tcW w:w="2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  <w:p>
            <w:pPr>
              <w:spacing w:line="560" w:lineRule="exact"/>
              <w:ind w:right="26" w:firstLine="1050" w:firstLineChars="500"/>
              <w:jc w:val="left"/>
              <w:rPr>
                <w:rFonts w:ascii="Times New Roman" w:hAnsi="Times New Roman" w:eastAsia="仿宋_GB2312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  <w:p>
            <w:pPr>
              <w:spacing w:line="560" w:lineRule="exact"/>
              <w:ind w:right="26"/>
              <w:jc w:val="left"/>
              <w:rPr>
                <w:rFonts w:ascii="Times New Roman" w:hAnsi="Times New Roman" w:eastAsia="仿宋_GB2312"/>
              </w:rPr>
            </w:pPr>
          </w:p>
        </w:tc>
        <w:tc>
          <w:tcPr>
            <w:tcW w:w="2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  <w:p>
            <w:pPr>
              <w:spacing w:line="560" w:lineRule="exact"/>
              <w:ind w:right="26" w:rightChars="0"/>
              <w:jc w:val="lef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hint="eastAsia" w:ascii="Times New Roman" w:hAnsi="Times New Roman" w:eastAsia="仿宋_GB2312"/>
                <w:snapToGrid w:val="0"/>
                <w:spacing w:val="-2"/>
                <w:szCs w:val="20"/>
                <w:lang w:eastAsia="zh-CN"/>
              </w:rPr>
              <w:t>中共</w:t>
            </w:r>
            <w:r>
              <w:rPr>
                <w:rFonts w:ascii="Times New Roman" w:hAnsi="Times New Roman" w:eastAsia="仿宋_GB2312"/>
                <w:snapToGrid w:val="0"/>
                <w:spacing w:val="-2"/>
                <w:szCs w:val="20"/>
              </w:rPr>
              <w:t>中央宣传部、国家广播电视总局、人力资源社会保障部审批意见</w:t>
            </w:r>
          </w:p>
        </w:tc>
        <w:tc>
          <w:tcPr>
            <w:tcW w:w="2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</w:tc>
        <w:tc>
          <w:tcPr>
            <w:tcW w:w="2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spacing w:line="192" w:lineRule="auto"/>
              <w:ind w:right="26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签字人：</w:t>
            </w:r>
          </w:p>
          <w:p>
            <w:pPr>
              <w:pStyle w:val="4"/>
              <w:spacing w:line="192" w:lineRule="auto"/>
              <w:rPr>
                <w:rFonts w:ascii="Times New Roman" w:hAnsi="Times New Roman"/>
              </w:rPr>
            </w:pP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（盖章）</w:t>
            </w:r>
          </w:p>
          <w:p>
            <w:pPr>
              <w:pStyle w:val="4"/>
              <w:spacing w:line="192" w:lineRule="auto"/>
              <w:ind w:firstLine="630" w:firstLineChars="300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tabs>
                <w:tab w:val="left" w:pos="5157"/>
              </w:tabs>
              <w:spacing w:line="192" w:lineRule="auto"/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_GB2312"/>
                <w:szCs w:val="21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0" w:name="_GoBack"/>
      <w:bookmarkEnd w:id="0"/>
    </w:p>
    <w:sectPr>
      <w:footerReference r:id="rId4" w:type="default"/>
      <w:pgSz w:w="11906" w:h="16838"/>
      <w:pgMar w:top="1701" w:right="1587" w:bottom="1701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2010601030101010101"/>
    <w:charset w:val="00"/>
    <w:family w:val="auto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ind w:right="360" w:firstLine="360"/>
      <w:jc w:val="left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ind w:right="360" w:firstLine="360"/>
      <w:jc w:val="left"/>
      <w:rPr>
        <w:sz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18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Dkov7PyAEAAJkDAAAOAAAAAAAA&#10;AAEAIAAAAD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18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5CD8EF67"/>
    <w:rsid w:val="77BD6C09"/>
    <w:rsid w:val="7ADF8F31"/>
    <w:rsid w:val="B8E57452"/>
    <w:rsid w:val="CFFF3EF5"/>
    <w:rsid w:val="F3C79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qFormat/>
    <w:uiPriority w:val="0"/>
    <w:pPr>
      <w:widowControl w:val="0"/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2021-05-08T23:28:00Z</dcterms:created>
  <dc:creator>User274</dc:creator>
  <cp:lastModifiedBy>greatwall</cp:lastModifiedBy>
  <dcterms:modified xsi:type="dcterms:W3CDTF">2025-06-23T08:53:30Z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